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39A" w:rsidRDefault="00C2639A" w:rsidP="00C2639A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C2639A" w:rsidRDefault="00C2639A" w:rsidP="00C2639A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наказом Управління освіти Соледарської міської </w:t>
      </w:r>
      <w:r w:rsidRPr="000E1D27">
        <w:rPr>
          <w:rFonts w:ascii="Times New Roman" w:hAnsi="Times New Roman" w:cs="Times New Roman"/>
          <w:sz w:val="28"/>
          <w:szCs w:val="28"/>
          <w:lang w:val="uk-UA"/>
        </w:rPr>
        <w:t>ради № 318   від 5 жовтня 2018 року</w:t>
      </w:r>
    </w:p>
    <w:p w:rsidR="00C2639A" w:rsidRDefault="00C2639A" w:rsidP="00C2639A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39A" w:rsidRDefault="00C2639A" w:rsidP="00C2639A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1 </w:t>
      </w:r>
    </w:p>
    <w:p w:rsidR="00C2639A" w:rsidRDefault="00C2639A" w:rsidP="00C2639A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39A" w:rsidRDefault="00C2639A" w:rsidP="00C2639A">
      <w:pPr>
        <w:spacing w:after="0"/>
        <w:ind w:left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39A" w:rsidRDefault="00C2639A" w:rsidP="00C2639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ОГОЛОШЕННЯ</w:t>
      </w:r>
    </w:p>
    <w:p w:rsidR="00C2639A" w:rsidRDefault="00C2639A" w:rsidP="00C2639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конкурс на  заміщення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вакантної посади вчителя-дефектолога</w:t>
      </w:r>
      <w:r>
        <w:rPr>
          <w:rFonts w:ascii="Times New Roman" w:hAnsi="Times New Roman" w:cs="Times New Roman"/>
          <w:sz w:val="28"/>
          <w:szCs w:val="28"/>
          <w:lang w:val="uk-UA"/>
        </w:rPr>
        <w:t>, комунального закладу «Інклюзивно-ресурсний центр Соледарської міської ради Донецької області»</w:t>
      </w:r>
    </w:p>
    <w:p w:rsidR="00C2639A" w:rsidRDefault="00C2639A" w:rsidP="00C2639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2639A" w:rsidRDefault="00C2639A" w:rsidP="00C2639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Дата 08.10.2018</w:t>
      </w:r>
    </w:p>
    <w:p w:rsidR="00C2639A" w:rsidRDefault="00C2639A" w:rsidP="00C263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2639A" w:rsidRDefault="00C2639A" w:rsidP="00C26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постанови Кабінету Міністрів України від 12липня 2017 року №515,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виконання рішення Соледарської міської ради від 24.07.2018 №7/27-729 «Про затвердження структури та Положення про конкурс на посаду директора комунального закладу «Інклюзивно-ресурсний центр Соледарської міської ради Донецької області», наказу Управління освіти Соледарської міської ради від 29.08.2018 року №259 «Про проведення конкурсу на заміщення вакантної посади вчителя-дефектолога комунального закладу «Інклюзивно-ресурсний центр Соледарської міської ради Донецької області», з метою публічного і прозорого призначення на посаду вчителя-дефектолога комунального закладу «Інклюзивно-ресурсний центр Соледарської міської ради Донецької області» Управління освіти Соледарської міської ради оголошує конкурс на заміщення вакантної посади вчителя-дефектолога комунального закладу «Інклюзивно-ресурсний центр Соледарської міської ради Донецької області», що знаходиться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Донецька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Бахмутський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район, м. Соледар,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Карпинського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буд.5а. Строк подання документів для участі в конкурсному відборі – до 22 жовтня 2018 року.</w:t>
      </w:r>
    </w:p>
    <w:p w:rsidR="00C2639A" w:rsidRDefault="00C2639A" w:rsidP="00C2639A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Оголошено конкурс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заміщення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вакантної посади вчителя-дефектолога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комунального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закладу 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Інклюзивно-ресурсний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Соледарської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Донецької області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C2639A" w:rsidRDefault="00C2639A" w:rsidP="00C2639A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вчителя-дефе</w:t>
      </w:r>
      <w:r w:rsidRPr="00FE018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ктолога</w:t>
      </w:r>
    </w:p>
    <w:p w:rsidR="00C2639A" w:rsidRDefault="00C2639A" w:rsidP="00C2639A">
      <w:pPr>
        <w:spacing w:after="0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Кваліфікаційні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вимоги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кандидатів</w:t>
      </w:r>
      <w:proofErr w:type="spellEnd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C2639A" w:rsidRDefault="00C2639A" w:rsidP="00C2639A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вища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нижче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освітньо-кваліфікаційного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рівня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спеціальністю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Спеціальна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Корекційна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C2639A" w:rsidRDefault="00C2639A" w:rsidP="00C2639A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фахом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менше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трьох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39A" w:rsidRDefault="00C2639A" w:rsidP="00C2639A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Особа, яка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виявила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бажання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взяти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участь у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подає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конкурсній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комісії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особисто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поштою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 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письмову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заяву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 участь у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C2639A" w:rsidRDefault="00C2639A" w:rsidP="00C2639A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До заяви про участь у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конкурсі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особа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подає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C2639A" w:rsidRDefault="00C2639A" w:rsidP="00C2639A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-резюме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довільній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639A" w:rsidRDefault="00C2639A" w:rsidP="00C2639A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громадянина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639A" w:rsidRDefault="00C2639A" w:rsidP="00C2639A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книжки;</w:t>
      </w:r>
    </w:p>
    <w:p w:rsidR="00C2639A" w:rsidRDefault="00C2639A" w:rsidP="00C2639A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документа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присвоєння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вченого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присудження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ступеня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підтверджують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підвищення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кваліфікації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639A" w:rsidRDefault="00C2639A" w:rsidP="00C2639A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заповнений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особовий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листок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обліку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автобіографією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639A" w:rsidRDefault="00C2639A" w:rsidP="00C2639A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обробку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персональних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639A" w:rsidRDefault="00C2639A" w:rsidP="00C2639A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інші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передбачені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конкурсу.</w:t>
      </w:r>
    </w:p>
    <w:p w:rsidR="00C2639A" w:rsidRDefault="00C2639A" w:rsidP="00C2639A">
      <w:pPr>
        <w:spacing w:after="0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днів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дня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виходу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оголошення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639A" w:rsidRDefault="00C2639A" w:rsidP="00C26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Документи подаються до комунального закладу «Інклюзивно – ресурсний центр Соледарської міської ради Донецької області»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Донецька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Бахмутський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район,  м. Соледар, вул.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Карпинського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буд. 5А.</w:t>
      </w:r>
    </w:p>
    <w:p w:rsidR="00C2639A" w:rsidRDefault="00C2639A" w:rsidP="00C26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Контактна особа: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Трубачова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Катерина Михайлівна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к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онтактний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телефон: (0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1763865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електронна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адреса: </w:t>
      </w:r>
      <w:r w:rsidR="008A4AC4">
        <w:rPr>
          <w:rStyle w:val="a3"/>
          <w:rFonts w:eastAsia="Times New Roman"/>
          <w:szCs w:val="28"/>
          <w:lang w:val="en-US"/>
        </w:rPr>
        <w:fldChar w:fldCharType="begin"/>
      </w:r>
      <w:r w:rsidR="008A4AC4" w:rsidRPr="008A4AC4">
        <w:rPr>
          <w:rStyle w:val="a3"/>
          <w:rFonts w:eastAsia="Times New Roman"/>
          <w:szCs w:val="28"/>
        </w:rPr>
        <w:instrText xml:space="preserve"> </w:instrText>
      </w:r>
      <w:r w:rsidR="008A4AC4">
        <w:rPr>
          <w:rStyle w:val="a3"/>
          <w:rFonts w:eastAsia="Times New Roman"/>
          <w:szCs w:val="28"/>
          <w:lang w:val="en-US"/>
        </w:rPr>
        <w:instrText>HYPERLINK</w:instrText>
      </w:r>
      <w:r w:rsidR="008A4AC4" w:rsidRPr="008A4AC4">
        <w:rPr>
          <w:rStyle w:val="a3"/>
          <w:rFonts w:eastAsia="Times New Roman"/>
          <w:szCs w:val="28"/>
        </w:rPr>
        <w:instrText xml:space="preserve"> "</w:instrText>
      </w:r>
      <w:r w:rsidR="008A4AC4">
        <w:rPr>
          <w:rStyle w:val="a3"/>
          <w:rFonts w:eastAsia="Times New Roman"/>
          <w:szCs w:val="28"/>
          <w:lang w:val="en-US"/>
        </w:rPr>
        <w:instrText>mailto</w:instrText>
      </w:r>
      <w:r w:rsidR="008A4AC4" w:rsidRPr="008A4AC4">
        <w:rPr>
          <w:rStyle w:val="a3"/>
          <w:rFonts w:eastAsia="Times New Roman"/>
          <w:szCs w:val="28"/>
        </w:rPr>
        <w:instrText>:</w:instrText>
      </w:r>
      <w:r w:rsidR="008A4AC4">
        <w:rPr>
          <w:rStyle w:val="a3"/>
          <w:rFonts w:eastAsia="Times New Roman"/>
          <w:szCs w:val="28"/>
          <w:lang w:val="en-US"/>
        </w:rPr>
        <w:instrText>inkluziv</w:instrText>
      </w:r>
      <w:r w:rsidR="008A4AC4" w:rsidRPr="008A4AC4">
        <w:rPr>
          <w:rStyle w:val="a3"/>
          <w:rFonts w:eastAsia="Times New Roman"/>
          <w:szCs w:val="28"/>
        </w:rPr>
        <w:instrText>.</w:instrText>
      </w:r>
      <w:r w:rsidR="008A4AC4">
        <w:rPr>
          <w:rStyle w:val="a3"/>
          <w:rFonts w:eastAsia="Times New Roman"/>
          <w:szCs w:val="28"/>
          <w:lang w:val="en-US"/>
        </w:rPr>
        <w:instrText>soledar</w:instrText>
      </w:r>
      <w:r w:rsidR="008A4AC4" w:rsidRPr="008A4AC4">
        <w:rPr>
          <w:rStyle w:val="a3"/>
          <w:rFonts w:eastAsia="Times New Roman"/>
          <w:szCs w:val="28"/>
        </w:rPr>
        <w:instrText>@</w:instrText>
      </w:r>
      <w:r w:rsidR="008A4AC4">
        <w:rPr>
          <w:rStyle w:val="a3"/>
          <w:rFonts w:eastAsia="Times New Roman"/>
          <w:szCs w:val="28"/>
          <w:lang w:val="en-US"/>
        </w:rPr>
        <w:instrText>gmail</w:instrText>
      </w:r>
      <w:r w:rsidR="008A4AC4" w:rsidRPr="008A4AC4">
        <w:rPr>
          <w:rStyle w:val="a3"/>
          <w:rFonts w:eastAsia="Times New Roman"/>
          <w:szCs w:val="28"/>
        </w:rPr>
        <w:instrText>.</w:instrText>
      </w:r>
      <w:r w:rsidR="008A4AC4">
        <w:rPr>
          <w:rStyle w:val="a3"/>
          <w:rFonts w:eastAsia="Times New Roman"/>
          <w:szCs w:val="28"/>
          <w:lang w:val="en-US"/>
        </w:rPr>
        <w:instrText>com</w:instrText>
      </w:r>
      <w:r w:rsidR="008A4AC4" w:rsidRPr="008A4AC4">
        <w:rPr>
          <w:rStyle w:val="a3"/>
          <w:rFonts w:eastAsia="Times New Roman"/>
          <w:szCs w:val="28"/>
        </w:rPr>
        <w:instrText xml:space="preserve">" </w:instrText>
      </w:r>
      <w:r w:rsidR="008A4AC4">
        <w:rPr>
          <w:rStyle w:val="a3"/>
          <w:rFonts w:eastAsia="Times New Roman"/>
          <w:szCs w:val="28"/>
          <w:lang w:val="en-US"/>
        </w:rPr>
        <w:fldChar w:fldCharType="separate"/>
      </w:r>
      <w:r>
        <w:rPr>
          <w:rStyle w:val="a3"/>
          <w:rFonts w:eastAsia="Times New Roman"/>
          <w:szCs w:val="28"/>
          <w:lang w:val="en-US"/>
        </w:rPr>
        <w:t>inkluziv</w:t>
      </w:r>
      <w:r>
        <w:rPr>
          <w:rStyle w:val="a3"/>
          <w:rFonts w:eastAsia="Times New Roman"/>
          <w:szCs w:val="28"/>
          <w:lang w:val="uk-UA"/>
        </w:rPr>
        <w:t>.</w:t>
      </w:r>
      <w:r>
        <w:rPr>
          <w:rStyle w:val="a3"/>
          <w:rFonts w:eastAsia="Times New Roman"/>
          <w:szCs w:val="28"/>
        </w:rPr>
        <w:t>soledar</w:t>
      </w:r>
      <w:r>
        <w:rPr>
          <w:rStyle w:val="a3"/>
          <w:rFonts w:eastAsia="Times New Roman"/>
          <w:szCs w:val="28"/>
          <w:lang w:val="uk-UA"/>
        </w:rPr>
        <w:t>@</w:t>
      </w:r>
      <w:r>
        <w:rPr>
          <w:rStyle w:val="a3"/>
          <w:rFonts w:eastAsia="Times New Roman"/>
          <w:szCs w:val="28"/>
        </w:rPr>
        <w:t>gmail</w:t>
      </w:r>
      <w:r>
        <w:rPr>
          <w:rStyle w:val="a3"/>
          <w:rFonts w:eastAsia="Times New Roman"/>
          <w:szCs w:val="28"/>
          <w:lang w:val="uk-UA"/>
        </w:rPr>
        <w:t>.</w:t>
      </w:r>
      <w:proofErr w:type="spellStart"/>
      <w:r>
        <w:rPr>
          <w:rStyle w:val="a3"/>
          <w:rFonts w:eastAsia="Times New Roman"/>
          <w:szCs w:val="28"/>
        </w:rPr>
        <w:t>com</w:t>
      </w:r>
      <w:proofErr w:type="spellEnd"/>
      <w:r w:rsidR="008A4AC4">
        <w:rPr>
          <w:rStyle w:val="a3"/>
          <w:rFonts w:eastAsia="Times New Roman"/>
          <w:szCs w:val="28"/>
        </w:rPr>
        <w:fldChar w:fldCharType="end"/>
      </w:r>
      <w:r>
        <w:rPr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поміткою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документи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 участь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конкурсі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639A" w:rsidRDefault="00C2639A" w:rsidP="00C26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Засідання конкурсної комісії відбудеться 26 жовтня у приміщенні Соледарської міської ради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: Донецька область,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Бахмутський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район, м. Соледар, вул. Паркова буд. 3А.</w:t>
      </w:r>
    </w:p>
    <w:p w:rsidR="00C2639A" w:rsidRDefault="00C2639A" w:rsidP="00C26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639A" w:rsidRPr="00B02233" w:rsidRDefault="00C2639A" w:rsidP="00C263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C2639A" w:rsidRDefault="00C2639A" w:rsidP="00C26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639A" w:rsidRDefault="00C2639A" w:rsidP="00C26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639A" w:rsidRDefault="00C2639A" w:rsidP="00C263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EB719A" w:rsidRDefault="00EB719A"/>
    <w:sectPr w:rsidR="00EB7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C3"/>
    <w:rsid w:val="001107C3"/>
    <w:rsid w:val="008A4AC4"/>
    <w:rsid w:val="00C2639A"/>
    <w:rsid w:val="00EB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1F4C5-7A64-4AFF-BEEF-FB5B68AB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63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2018-10-08T08:36:00Z</dcterms:created>
  <dcterms:modified xsi:type="dcterms:W3CDTF">2018-10-08T08:52:00Z</dcterms:modified>
</cp:coreProperties>
</file>