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0C" w:rsidRPr="0041660C" w:rsidRDefault="0041660C" w:rsidP="00C67E50">
      <w:pPr>
        <w:shd w:val="clear" w:color="auto" w:fill="FFFFFF"/>
        <w:spacing w:after="0" w:line="240" w:lineRule="auto"/>
        <w:ind w:firstLine="567"/>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              </w:t>
      </w:r>
      <w:r w:rsidRPr="0041660C">
        <w:rPr>
          <w:rFonts w:ascii="Times New Roman" w:eastAsia="Times New Roman" w:hAnsi="Times New Roman" w:cs="Times New Roman"/>
          <w:b/>
          <w:i/>
          <w:color w:val="000000"/>
          <w:sz w:val="28"/>
          <w:szCs w:val="28"/>
          <w:lang w:val="uk-UA" w:eastAsia="ru-RU"/>
        </w:rPr>
        <w:t>Правила прийому дітей до закладу дошкільної освіти</w:t>
      </w:r>
    </w:p>
    <w:p w:rsidR="0041660C" w:rsidRDefault="0041660C"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Статтею 53 Конституції України визначено, що кожний громадянин має право на освіту, а відповідно до статті 6 Закону України «Про дошкільну освіту» одним із принципів реалізації дошкільної освіти є доступність для кожного громадянина освітніх послуг, що надаються системою дошкільної освіти. Законодавчо також </w:t>
      </w:r>
      <w:r w:rsidRPr="005A3DBF">
        <w:rPr>
          <w:rFonts w:ascii="Times New Roman" w:eastAsia="Times New Roman" w:hAnsi="Times New Roman" w:cs="Times New Roman"/>
          <w:b/>
          <w:bCs/>
          <w:color w:val="000000"/>
          <w:sz w:val="28"/>
          <w:szCs w:val="28"/>
          <w:lang w:val="uk-UA" w:eastAsia="ru-RU"/>
        </w:rPr>
        <w:t>закріплено право батьків вибирати дошкільний навчальний заклад.</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Окрім того, у статті 2 Закону України «Про свободу пересування та вільний вибір місця проживання в Україні» громадянам України, а також іноземцям та особам без громадянства, які на законних підставах перебувають в Україні, гарантуються свобода пересування та вільний вибір місця проживання на її території, за винятком обмежень, які встановлені законом. Реєстрація місця проживання чи місця перебування особи або її відсутність не можуть бути умовою реалізації прав і свобод, передбачених Конституцією, законами чи міжнародними договорами України, або підставою для їх обмеження. В</w:t>
      </w:r>
      <w:r w:rsidR="003125EE">
        <w:rPr>
          <w:rFonts w:ascii="Times New Roman" w:eastAsia="Times New Roman" w:hAnsi="Times New Roman" w:cs="Times New Roman"/>
          <w:color w:val="000000"/>
          <w:sz w:val="28"/>
          <w:szCs w:val="28"/>
          <w:lang w:val="uk-UA" w:eastAsia="ru-RU"/>
        </w:rPr>
        <w:t>р</w:t>
      </w:r>
      <w:r w:rsidRPr="005A3DBF">
        <w:rPr>
          <w:rFonts w:ascii="Times New Roman" w:eastAsia="Times New Roman" w:hAnsi="Times New Roman" w:cs="Times New Roman"/>
          <w:color w:val="000000"/>
          <w:sz w:val="28"/>
          <w:szCs w:val="28"/>
          <w:lang w:val="uk-UA" w:eastAsia="ru-RU"/>
        </w:rPr>
        <w:t>аховуючи зазначене, прийом дітей до дошкільних установ здійснюється відповідно до законодавства незалежно від реєстрації дитини та її батьків.</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У відповідності до пункту 6 Положення про дошкільний навчальний заклад, затвердженого постановою Кабінету Міністрів України від 12.03.2003 р. № 305, </w:t>
      </w:r>
      <w:r>
        <w:rPr>
          <w:rFonts w:ascii="Times New Roman" w:eastAsia="Times New Roman" w:hAnsi="Times New Roman" w:cs="Times New Roman"/>
          <w:color w:val="000000"/>
          <w:sz w:val="28"/>
          <w:szCs w:val="28"/>
          <w:lang w:val="uk-UA" w:eastAsia="ru-RU"/>
        </w:rPr>
        <w:t xml:space="preserve"> </w:t>
      </w:r>
      <w:r w:rsidRPr="005A3DBF">
        <w:rPr>
          <w:rFonts w:ascii="Times New Roman" w:eastAsia="Times New Roman" w:hAnsi="Times New Roman" w:cs="Times New Roman"/>
          <w:b/>
          <w:bCs/>
          <w:color w:val="000000"/>
          <w:sz w:val="28"/>
          <w:szCs w:val="28"/>
          <w:lang w:val="uk-UA" w:eastAsia="ru-RU"/>
        </w:rPr>
        <w:t>прийом дітей в дошкільний навчальний заклад</w:t>
      </w:r>
      <w:r>
        <w:rPr>
          <w:rFonts w:ascii="Times New Roman" w:eastAsia="Times New Roman" w:hAnsi="Times New Roman" w:cs="Times New Roman"/>
          <w:b/>
          <w:bCs/>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 xml:space="preserve">здійснюється керівником протягом календарного року на підставі документів: </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5A3DBF">
        <w:rPr>
          <w:rFonts w:ascii="Times New Roman" w:eastAsia="Times New Roman" w:hAnsi="Times New Roman" w:cs="Times New Roman"/>
          <w:color w:val="000000"/>
          <w:sz w:val="28"/>
          <w:szCs w:val="28"/>
          <w:lang w:val="uk-UA" w:eastAsia="ru-RU"/>
        </w:rPr>
        <w:t>заяви батьків або осіб, як</w:t>
      </w:r>
      <w:r w:rsidR="0041660C">
        <w:rPr>
          <w:rFonts w:ascii="Times New Roman" w:eastAsia="Times New Roman" w:hAnsi="Times New Roman" w:cs="Times New Roman"/>
          <w:color w:val="000000"/>
          <w:sz w:val="28"/>
          <w:szCs w:val="28"/>
          <w:lang w:val="uk-UA" w:eastAsia="ru-RU"/>
        </w:rPr>
        <w:t>і їх замінюють;</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медичної картки про стан здоров'я дитини з висновком лікаря, що дитина може відвідува</w:t>
      </w:r>
      <w:r w:rsidR="0041660C">
        <w:rPr>
          <w:rFonts w:ascii="Times New Roman" w:eastAsia="Times New Roman" w:hAnsi="Times New Roman" w:cs="Times New Roman"/>
          <w:color w:val="000000"/>
          <w:sz w:val="28"/>
          <w:szCs w:val="28"/>
          <w:lang w:val="uk-UA" w:eastAsia="ru-RU"/>
        </w:rPr>
        <w:t>ти дошкільний навчальний заклад;</w:t>
      </w:r>
      <w:r w:rsidRPr="005A3DBF">
        <w:rPr>
          <w:rFonts w:ascii="Times New Roman" w:eastAsia="Times New Roman" w:hAnsi="Times New Roman" w:cs="Times New Roman"/>
          <w:color w:val="000000"/>
          <w:sz w:val="28"/>
          <w:szCs w:val="28"/>
          <w:lang w:val="uk-UA" w:eastAsia="ru-RU"/>
        </w:rPr>
        <w:t xml:space="preserve"> </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довідки дільничного ліка</w:t>
      </w:r>
      <w:r w:rsidR="0041660C">
        <w:rPr>
          <w:rFonts w:ascii="Times New Roman" w:eastAsia="Times New Roman" w:hAnsi="Times New Roman" w:cs="Times New Roman"/>
          <w:color w:val="000000"/>
          <w:sz w:val="28"/>
          <w:szCs w:val="28"/>
          <w:lang w:val="uk-UA" w:eastAsia="ru-RU"/>
        </w:rPr>
        <w:t>ря про епідеміологічне оточення;</w:t>
      </w:r>
      <w:r w:rsidRPr="005A3DBF">
        <w:rPr>
          <w:rFonts w:ascii="Times New Roman" w:eastAsia="Times New Roman" w:hAnsi="Times New Roman" w:cs="Times New Roman"/>
          <w:color w:val="000000"/>
          <w:sz w:val="28"/>
          <w:szCs w:val="28"/>
          <w:lang w:val="uk-UA" w:eastAsia="ru-RU"/>
        </w:rPr>
        <w:t xml:space="preserve"> </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41660C">
        <w:rPr>
          <w:rFonts w:ascii="Times New Roman" w:eastAsia="Times New Roman" w:hAnsi="Times New Roman" w:cs="Times New Roman"/>
          <w:color w:val="000000"/>
          <w:sz w:val="28"/>
          <w:szCs w:val="28"/>
          <w:lang w:val="uk-UA" w:eastAsia="ru-RU"/>
        </w:rPr>
        <w:t>свідоцтва про народження;</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згоди на збір та обробку персональних даних.</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b/>
          <w:bCs/>
          <w:color w:val="000000"/>
          <w:sz w:val="28"/>
          <w:szCs w:val="28"/>
          <w:lang w:val="uk-UA" w:eastAsia="ru-RU"/>
        </w:rPr>
        <w:t xml:space="preserve">Для прийому дітей до </w:t>
      </w:r>
      <w:r>
        <w:rPr>
          <w:rFonts w:ascii="Times New Roman" w:eastAsia="Times New Roman" w:hAnsi="Times New Roman" w:cs="Times New Roman"/>
          <w:b/>
          <w:bCs/>
          <w:color w:val="000000"/>
          <w:sz w:val="28"/>
          <w:szCs w:val="28"/>
          <w:lang w:val="uk-UA" w:eastAsia="ru-RU"/>
        </w:rPr>
        <w:t>спеціалізованої</w:t>
      </w:r>
      <w:r w:rsidR="00605A90">
        <w:rPr>
          <w:rFonts w:ascii="Times New Roman" w:eastAsia="Times New Roman" w:hAnsi="Times New Roman" w:cs="Times New Roman"/>
          <w:b/>
          <w:bCs/>
          <w:color w:val="000000"/>
          <w:sz w:val="28"/>
          <w:szCs w:val="28"/>
          <w:lang w:val="uk-UA" w:eastAsia="ru-RU"/>
        </w:rPr>
        <w:t xml:space="preserve"> </w:t>
      </w:r>
      <w:r w:rsidR="00605A90">
        <w:rPr>
          <w:rFonts w:ascii="Times New Roman" w:eastAsia="Times New Roman" w:hAnsi="Times New Roman" w:cs="Times New Roman"/>
          <w:b/>
          <w:bCs/>
          <w:color w:val="000000"/>
          <w:sz w:val="28"/>
          <w:szCs w:val="28"/>
          <w:lang w:val="uk-UA" w:eastAsia="ru-RU"/>
        </w:rPr>
        <w:t xml:space="preserve">(для дітей з тяжкими порушеннями мови) </w:t>
      </w:r>
      <w:r>
        <w:rPr>
          <w:rFonts w:ascii="Times New Roman" w:eastAsia="Times New Roman" w:hAnsi="Times New Roman" w:cs="Times New Roman"/>
          <w:b/>
          <w:bCs/>
          <w:color w:val="000000"/>
          <w:sz w:val="28"/>
          <w:szCs w:val="28"/>
          <w:lang w:val="uk-UA" w:eastAsia="ru-RU"/>
        </w:rPr>
        <w:t xml:space="preserve"> </w:t>
      </w:r>
      <w:r w:rsidR="00605A90">
        <w:rPr>
          <w:rFonts w:ascii="Times New Roman" w:eastAsia="Times New Roman" w:hAnsi="Times New Roman" w:cs="Times New Roman"/>
          <w:b/>
          <w:bCs/>
          <w:color w:val="000000"/>
          <w:sz w:val="28"/>
          <w:szCs w:val="28"/>
          <w:lang w:val="uk-UA" w:eastAsia="ru-RU"/>
        </w:rPr>
        <w:t xml:space="preserve">або інклюзивної </w:t>
      </w:r>
      <w:r w:rsidRPr="005A3DBF">
        <w:rPr>
          <w:rFonts w:ascii="Times New Roman" w:eastAsia="Times New Roman" w:hAnsi="Times New Roman" w:cs="Times New Roman"/>
          <w:b/>
          <w:bCs/>
          <w:color w:val="000000"/>
          <w:sz w:val="28"/>
          <w:szCs w:val="28"/>
          <w:lang w:val="uk-UA" w:eastAsia="ru-RU"/>
        </w:rPr>
        <w:t>групи</w:t>
      </w:r>
      <w:r>
        <w:rPr>
          <w:rFonts w:ascii="Times New Roman" w:eastAsia="Times New Roman" w:hAnsi="Times New Roman" w:cs="Times New Roman"/>
          <w:b/>
          <w:bCs/>
          <w:color w:val="000000"/>
          <w:sz w:val="28"/>
          <w:szCs w:val="28"/>
          <w:lang w:val="uk-UA" w:eastAsia="ru-RU"/>
        </w:rPr>
        <w:t xml:space="preserve"> </w:t>
      </w:r>
      <w:r w:rsidRPr="005A3DBF">
        <w:rPr>
          <w:rFonts w:ascii="Times New Roman" w:eastAsia="Times New Roman" w:hAnsi="Times New Roman" w:cs="Times New Roman"/>
          <w:b/>
          <w:bCs/>
          <w:color w:val="000000"/>
          <w:sz w:val="28"/>
          <w:szCs w:val="28"/>
          <w:lang w:val="uk-UA" w:eastAsia="ru-RU"/>
        </w:rPr>
        <w:t xml:space="preserve"> </w:t>
      </w:r>
      <w:r w:rsidRPr="005A3DBF">
        <w:rPr>
          <w:rFonts w:ascii="Times New Roman" w:eastAsia="Times New Roman" w:hAnsi="Times New Roman" w:cs="Times New Roman"/>
          <w:bCs/>
          <w:color w:val="000000"/>
          <w:sz w:val="28"/>
          <w:szCs w:val="28"/>
          <w:lang w:val="uk-UA" w:eastAsia="ru-RU"/>
        </w:rPr>
        <w:t>додатково</w:t>
      </w:r>
      <w:r>
        <w:rPr>
          <w:rFonts w:ascii="Times New Roman" w:eastAsia="Times New Roman" w:hAnsi="Times New Roman" w:cs="Times New Roman"/>
          <w:b/>
          <w:bCs/>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 xml:space="preserve"> подають висновок </w:t>
      </w:r>
      <w:r>
        <w:rPr>
          <w:rFonts w:ascii="Times New Roman" w:eastAsia="Times New Roman" w:hAnsi="Times New Roman" w:cs="Times New Roman"/>
          <w:color w:val="000000"/>
          <w:sz w:val="28"/>
          <w:szCs w:val="28"/>
          <w:lang w:val="uk-UA" w:eastAsia="ru-RU"/>
        </w:rPr>
        <w:t>інклюзивно-ресурсного центру</w:t>
      </w:r>
      <w:r w:rsidRPr="005A3DBF">
        <w:rPr>
          <w:rFonts w:ascii="Times New Roman" w:eastAsia="Times New Roman" w:hAnsi="Times New Roman" w:cs="Times New Roman"/>
          <w:color w:val="000000"/>
          <w:sz w:val="28"/>
          <w:szCs w:val="28"/>
          <w:lang w:val="uk-UA" w:eastAsia="ru-RU"/>
        </w:rPr>
        <w:t>, направлення місцевого органу управління освітою.</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b/>
          <w:bCs/>
          <w:color w:val="000000"/>
          <w:sz w:val="28"/>
          <w:szCs w:val="28"/>
          <w:lang w:val="uk-UA" w:eastAsia="ru-RU"/>
        </w:rPr>
        <w:t>Під час прийому дитини</w:t>
      </w:r>
      <w:r w:rsidRPr="005A3DBF">
        <w:rPr>
          <w:rFonts w:ascii="Times New Roman" w:eastAsia="Times New Roman" w:hAnsi="Times New Roman" w:cs="Times New Roman"/>
          <w:color w:val="000000"/>
          <w:sz w:val="28"/>
          <w:szCs w:val="28"/>
          <w:lang w:val="uk-UA" w:eastAsia="ru-RU"/>
        </w:rPr>
        <w:t> до дошкільного навчального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Групи у дошкільному навчальному закладі комплектуються за віковими ознаками.</w:t>
      </w:r>
      <w:r>
        <w:rPr>
          <w:rFonts w:ascii="Times New Roman" w:eastAsia="Times New Roman" w:hAnsi="Times New Roman" w:cs="Times New Roman"/>
          <w:color w:val="000000"/>
          <w:sz w:val="28"/>
          <w:szCs w:val="28"/>
          <w:lang w:val="uk-UA" w:eastAsia="ru-RU"/>
        </w:rPr>
        <w:t xml:space="preserve"> </w:t>
      </w:r>
      <w:r w:rsidRPr="005A3DBF">
        <w:rPr>
          <w:rFonts w:ascii="Times New Roman" w:eastAsia="Times New Roman" w:hAnsi="Times New Roman" w:cs="Times New Roman"/>
          <w:color w:val="000000"/>
          <w:sz w:val="28"/>
          <w:szCs w:val="28"/>
          <w:lang w:val="uk-UA" w:eastAsia="ru-RU"/>
        </w:rPr>
        <w:t>За дитиною зберігається місце в дошкільному навчальному закладі комунальної форм</w:t>
      </w:r>
      <w:r w:rsidR="003125EE">
        <w:rPr>
          <w:rFonts w:ascii="Times New Roman" w:eastAsia="Times New Roman" w:hAnsi="Times New Roman" w:cs="Times New Roman"/>
          <w:color w:val="000000"/>
          <w:sz w:val="28"/>
          <w:szCs w:val="28"/>
          <w:lang w:val="uk-UA" w:eastAsia="ru-RU"/>
        </w:rPr>
        <w:t>и</w:t>
      </w:r>
      <w:r w:rsidRPr="005A3DBF">
        <w:rPr>
          <w:rFonts w:ascii="Times New Roman" w:eastAsia="Times New Roman" w:hAnsi="Times New Roman" w:cs="Times New Roman"/>
          <w:color w:val="000000"/>
          <w:sz w:val="28"/>
          <w:szCs w:val="28"/>
          <w:lang w:val="uk-UA" w:eastAsia="ru-RU"/>
        </w:rPr>
        <w:t xml:space="preserve"> власності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Переведення дітей з однієї вікової групи до іншої, формування новостворених груп здійснюється наприкінці оздоровчого періоду (серпень).</w:t>
      </w:r>
    </w:p>
    <w:p w:rsidR="005A3DBF" w:rsidRDefault="005A3DBF" w:rsidP="00C67E50">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eastAsia="ru-RU"/>
        </w:rPr>
      </w:pP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lastRenderedPageBreak/>
        <w:t>Медичну документацію, яку необхідно подавати для відвідування дошкільного закладу, оформляють у дільничного лікаря-педіатра. Згідно з пунктом 2.3 Примірного положення про підготовку дітей на педіатричній дільниці до відвідування дошкільного закладу, затвердженого наказом Міністерства охорони здоров’я України від 29.11.2002 року № 434, медична документація (за формою № 026/о) містить:</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результати обов’язкового медичного профілактичного огляду, диспансеризації та оздоровлення з висновками спеціалістів;</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дані про профілактичні щеплення;</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дані лабораторних досліджень;</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рекомендації щодо режиму на період адаптації дитини у дошкільному навчальному закладі, груп по фізичному вихованню, для диспансерних хворих – по спостереженню та оздоровленню.</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xml:space="preserve">Медична документація видається на підставі даних медичного огляду дитини. Якщо медичні протипоказання для перебування дитини у дошкільному закладі відсутні, а профілактичні щеплення виконані відповідно до календаря щеплень, дитина отримує дозвіл на відвідування дошкільного закладу. Довідка про епідеміологічне оточення видається не раніше ніж за три дні перед безпосереднім відвідуванням дитиною дошкільного закладу у тому разі, якщо вона не перебувала у контакті з хворими на інфекційні хвороби або бактеріоносіями й у неї відсутні симптоми </w:t>
      </w:r>
      <w:proofErr w:type="spellStart"/>
      <w:r w:rsidRPr="005A3DBF">
        <w:rPr>
          <w:rFonts w:ascii="Times New Roman" w:eastAsia="Times New Roman" w:hAnsi="Times New Roman" w:cs="Times New Roman"/>
          <w:color w:val="000000"/>
          <w:sz w:val="28"/>
          <w:szCs w:val="28"/>
          <w:lang w:val="uk-UA" w:eastAsia="ru-RU"/>
        </w:rPr>
        <w:t>педикульозу</w:t>
      </w:r>
      <w:proofErr w:type="spellEnd"/>
      <w:r w:rsidRPr="005A3DBF">
        <w:rPr>
          <w:rFonts w:ascii="Times New Roman" w:eastAsia="Times New Roman" w:hAnsi="Times New Roman" w:cs="Times New Roman"/>
          <w:color w:val="000000"/>
          <w:sz w:val="28"/>
          <w:szCs w:val="28"/>
          <w:lang w:val="uk-UA" w:eastAsia="ru-RU"/>
        </w:rPr>
        <w:t xml:space="preserve"> та корости.</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Відповідно до спільного листа Міністерства освіти і науки України, Міністерства охорони здоров'я України «Щодо вирішення окремих питань про зарахування до дошкільних і загальноосвітніх навчальних закладів дітей, у яких відсутні обов'язкові профілактичні щеплення» від 29.09.2014 № 1/9-500, № 04.01.16/28103 </w:t>
      </w:r>
      <w:r w:rsidRPr="005A3DBF">
        <w:rPr>
          <w:rFonts w:ascii="Times New Roman" w:eastAsia="Times New Roman" w:hAnsi="Times New Roman" w:cs="Times New Roman"/>
          <w:b/>
          <w:bCs/>
          <w:color w:val="000000"/>
          <w:sz w:val="28"/>
          <w:szCs w:val="28"/>
          <w:lang w:val="uk-UA" w:eastAsia="ru-RU"/>
        </w:rPr>
        <w:t>питання щодо відвідування навчального закладу дітьми, батьки яких відмовляються від щеплень,</w:t>
      </w:r>
      <w:r w:rsidRPr="005A3DBF">
        <w:rPr>
          <w:rFonts w:ascii="Times New Roman" w:eastAsia="Times New Roman" w:hAnsi="Times New Roman" w:cs="Times New Roman"/>
          <w:color w:val="000000"/>
          <w:sz w:val="28"/>
          <w:szCs w:val="28"/>
          <w:lang w:val="uk-UA" w:eastAsia="ru-RU"/>
        </w:rPr>
        <w:t> вирішується індивідуально лікарсько-консультативною комісією лікувально-профілактичного закладу державної (комунальної) форми власності.</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w:t>
      </w:r>
    </w:p>
    <w:p w:rsidR="005A3DBF" w:rsidRPr="005A3DBF" w:rsidRDefault="005A3DBF" w:rsidP="00C67E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5A3DBF">
        <w:rPr>
          <w:rFonts w:ascii="Times New Roman" w:eastAsia="Times New Roman" w:hAnsi="Times New Roman" w:cs="Times New Roman"/>
          <w:color w:val="000000"/>
          <w:sz w:val="28"/>
          <w:szCs w:val="28"/>
          <w:lang w:val="uk-UA" w:eastAsia="ru-RU"/>
        </w:rPr>
        <w:t> </w:t>
      </w:r>
    </w:p>
    <w:p w:rsidR="005A3DBF" w:rsidRPr="005A3DBF" w:rsidRDefault="005A3DBF" w:rsidP="005A3DBF">
      <w:pPr>
        <w:shd w:val="clear" w:color="auto" w:fill="FFFFFF"/>
        <w:spacing w:after="0" w:line="240" w:lineRule="auto"/>
        <w:rPr>
          <w:rFonts w:ascii="Tahoma" w:eastAsia="Times New Roman" w:hAnsi="Tahoma" w:cs="Tahoma"/>
          <w:color w:val="000000"/>
          <w:sz w:val="24"/>
          <w:szCs w:val="24"/>
          <w:lang w:val="uk-UA" w:eastAsia="ru-RU"/>
        </w:rPr>
      </w:pPr>
      <w:r w:rsidRPr="005A3DBF">
        <w:rPr>
          <w:rFonts w:ascii="Tahoma" w:eastAsia="Times New Roman" w:hAnsi="Tahoma" w:cs="Tahoma"/>
          <w:color w:val="000000"/>
          <w:sz w:val="24"/>
          <w:szCs w:val="24"/>
          <w:lang w:val="uk-UA" w:eastAsia="ru-RU"/>
        </w:rPr>
        <w:t> </w:t>
      </w:r>
    </w:p>
    <w:p w:rsidR="002C7B57" w:rsidRPr="005A3DBF" w:rsidRDefault="002C7B57">
      <w:pPr>
        <w:rPr>
          <w:lang w:val="uk-UA"/>
        </w:rPr>
      </w:pPr>
      <w:bookmarkStart w:id="0" w:name="_GoBack"/>
      <w:bookmarkEnd w:id="0"/>
    </w:p>
    <w:sectPr w:rsidR="002C7B57" w:rsidRPr="005A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BF"/>
    <w:rsid w:val="002C7B57"/>
    <w:rsid w:val="003125EE"/>
    <w:rsid w:val="0041660C"/>
    <w:rsid w:val="005A3DBF"/>
    <w:rsid w:val="00605A90"/>
    <w:rsid w:val="00C6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E96"/>
  <w15:chartTrackingRefBased/>
  <w15:docId w15:val="{8FCB0BAF-5B09-4148-AB79-9B859008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06089">
      <w:bodyDiv w:val="1"/>
      <w:marLeft w:val="0"/>
      <w:marRight w:val="0"/>
      <w:marTop w:val="0"/>
      <w:marBottom w:val="0"/>
      <w:divBdr>
        <w:top w:val="none" w:sz="0" w:space="0" w:color="auto"/>
        <w:left w:val="none" w:sz="0" w:space="0" w:color="auto"/>
        <w:bottom w:val="none" w:sz="0" w:space="0" w:color="auto"/>
        <w:right w:val="none" w:sz="0" w:space="0" w:color="auto"/>
      </w:divBdr>
      <w:divsChild>
        <w:div w:id="5828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2019-09-12T11:44:00Z</cp:lastPrinted>
  <dcterms:created xsi:type="dcterms:W3CDTF">2019-09-12T11:20:00Z</dcterms:created>
  <dcterms:modified xsi:type="dcterms:W3CDTF">2019-09-12T12:37:00Z</dcterms:modified>
</cp:coreProperties>
</file>